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附件：             参与投标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回执函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1" w:leftChars="186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我公司于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/>
          <w:b/>
          <w:color w:val="auto"/>
          <w:sz w:val="24"/>
          <w:szCs w:val="24"/>
          <w:u w:val="single"/>
          <w:lang w:val="en-US" w:eastAsia="zh-CN"/>
        </w:rPr>
        <w:t>2019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/>
          <w:b/>
          <w:color w:val="auto"/>
          <w:sz w:val="24"/>
          <w:szCs w:val="24"/>
          <w:u w:val="single"/>
          <w:lang w:val="en-US" w:eastAsia="zh-CN"/>
        </w:rPr>
        <w:t>××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b/>
          <w:color w:val="auto"/>
          <w:sz w:val="24"/>
          <w:szCs w:val="24"/>
          <w:u w:val="single"/>
          <w:lang w:val="en-US" w:eastAsia="zh-CN"/>
        </w:rPr>
        <w:t>××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日收到贵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关于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u w:val="single"/>
          <w:lang w:val="en-US" w:eastAsia="zh-CN"/>
        </w:rPr>
        <w:t>嵩县县城亮美嵩州建设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>项目</w:t>
      </w:r>
      <w:r>
        <w:rPr>
          <w:rFonts w:hint="eastAsia" w:ascii="宋体" w:hAnsi="宋体" w:eastAsia="宋体" w:cs="宋体"/>
          <w:b/>
          <w:bCs/>
          <w:sz w:val="24"/>
          <w:u w:val="single"/>
          <w:lang w:val="en-US" w:eastAsia="zh-CN"/>
        </w:rPr>
        <w:t>背街小巷照明及伊河大堤、步行道、音乐喷泉等小三项照明项目劳务分包招标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招标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文件。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经我公司研究决定参加此项目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,</w:t>
      </w:r>
      <w:r>
        <w:rPr>
          <w:rFonts w:hint="eastAsia" w:ascii="宋体" w:hAnsi="宋体" w:cs="宋体"/>
          <w:sz w:val="24"/>
          <w:szCs w:val="24"/>
        </w:rPr>
        <w:t>并愿意接受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招标采购文件</w:t>
      </w:r>
      <w:r>
        <w:rPr>
          <w:rFonts w:hint="eastAsia" w:ascii="宋体" w:hAnsi="宋体" w:cs="宋体"/>
          <w:sz w:val="24"/>
          <w:szCs w:val="24"/>
        </w:rPr>
        <w:t>的约束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sz w:val="24"/>
          <w:szCs w:val="24"/>
        </w:rPr>
        <w:t>如果我公司最终承揽该项目，我们同意</w:t>
      </w:r>
      <w:r>
        <w:rPr>
          <w:rFonts w:hint="eastAsia" w:ascii="宋体" w:hAnsi="宋体" w:cs="宋体"/>
          <w:sz w:val="24"/>
          <w:szCs w:val="24"/>
          <w:lang w:eastAsia="zh-CN"/>
        </w:rPr>
        <w:t>招标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招标采购</w:t>
      </w:r>
      <w:r>
        <w:rPr>
          <w:rFonts w:hint="eastAsia" w:ascii="宋体" w:hAnsi="宋体" w:cs="宋体"/>
          <w:sz w:val="24"/>
          <w:szCs w:val="24"/>
          <w:lang w:eastAsia="zh-CN"/>
        </w:rPr>
        <w:t>文件</w:t>
      </w:r>
      <w:r>
        <w:rPr>
          <w:rFonts w:hint="eastAsia" w:ascii="宋体" w:hAnsi="宋体" w:cs="宋体"/>
          <w:sz w:val="24"/>
          <w:szCs w:val="24"/>
        </w:rPr>
        <w:t>中所列条款自动成为合同附件，与合同正文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具</w:t>
      </w:r>
      <w:r>
        <w:rPr>
          <w:rFonts w:hint="eastAsia" w:ascii="宋体" w:hAnsi="宋体" w:cs="宋体"/>
          <w:sz w:val="24"/>
          <w:szCs w:val="24"/>
        </w:rPr>
        <w:t>有同等效力。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0" w:firstLine="0" w:firstLineChars="0"/>
        <w:jc w:val="center"/>
        <w:textAlignment w:val="auto"/>
        <w:rPr>
          <w:rFonts w:hint="eastAsia" w:ascii="宋体" w:hAnsi="宋体" w:cs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0" w:firstLine="0" w:firstLineChars="0"/>
        <w:jc w:val="center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0" w:firstLine="0" w:firstLineChars="0"/>
        <w:jc w:val="center"/>
        <w:textAlignment w:val="auto"/>
        <w:rPr>
          <w:rFonts w:hint="eastAsia" w:ascii="宋体" w:hAnsi="宋体" w:cs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0" w:firstLine="0" w:firstLineChars="0"/>
        <w:jc w:val="center"/>
        <w:textAlignment w:val="auto"/>
        <w:rPr>
          <w:rFonts w:hint="eastAsia" w:ascii="宋体" w:hAnsi="宋体" w:cs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0" w:firstLine="0" w:firstLineChars="0"/>
        <w:jc w:val="center"/>
        <w:textAlignment w:val="auto"/>
        <w:rPr>
          <w:rFonts w:hint="eastAsia" w:ascii="宋体" w:hAnsi="宋体" w:cs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0" w:firstLine="0" w:firstLineChars="0"/>
        <w:jc w:val="center"/>
        <w:textAlignment w:val="auto"/>
        <w:rPr>
          <w:rFonts w:hint="eastAsia" w:ascii="宋体" w:hAnsi="宋体" w:cs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0" w:firstLine="0" w:firstLineChars="0"/>
        <w:jc w:val="center"/>
        <w:textAlignment w:val="auto"/>
        <w:rPr>
          <w:rFonts w:hint="eastAsia" w:ascii="宋体" w:hAnsi="宋体" w:cs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0" w:firstLine="0" w:firstLineChars="0"/>
        <w:jc w:val="center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投标人名称</w:t>
      </w:r>
      <w:r>
        <w:rPr>
          <w:rFonts w:hint="eastAsia" w:ascii="宋体" w:hAnsi="宋体" w:cs="宋体"/>
          <w:sz w:val="24"/>
          <w:szCs w:val="24"/>
        </w:rPr>
        <w:t>(盖章)：</w:t>
      </w:r>
    </w:p>
    <w:p>
      <w:r>
        <w:rPr>
          <w:rFonts w:hint="eastAsia" w:ascii="宋体" w:hAnsi="宋体" w:cs="宋体"/>
          <w:sz w:val="24"/>
          <w:szCs w:val="24"/>
        </w:rPr>
        <w:t xml:space="preserve">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4"/>
          <w:szCs w:val="24"/>
        </w:rPr>
        <w:t>日     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 xml:space="preserve">年  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月  日</w:t>
      </w:r>
    </w:p>
    <w:sectPr>
      <w:pgSz w:w="11906" w:h="16838"/>
      <w:pgMar w:top="1134" w:right="1134" w:bottom="1134" w:left="1134" w:header="851" w:footer="850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A7DE4"/>
    <w:rsid w:val="69AA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latticelighting.com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2019-10-15T00:18:00Z</dcterms:created>
  <dc:creator>jh</dc:creator>
  <cp:lastModifiedBy>jh</cp:lastModifiedBy>
  <dcterms:modified xsi:type="dcterms:W3CDTF">2019-10-15T00:19:52Z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